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F3" w:rsidRPr="008561F3" w:rsidRDefault="008561F3" w:rsidP="00355F04">
      <w:pPr>
        <w:spacing w:after="0" w:line="240" w:lineRule="auto"/>
        <w:ind w:left="4962"/>
        <w:jc w:val="both"/>
        <w:rPr>
          <w:rFonts w:ascii="Georgia" w:eastAsia="Calibri" w:hAnsi="Georgia" w:cs="Times New Roman"/>
          <w:sz w:val="24"/>
          <w:szCs w:val="24"/>
        </w:rPr>
      </w:pPr>
      <w:r w:rsidRPr="008561F3">
        <w:rPr>
          <w:rFonts w:ascii="Georgia" w:eastAsia="Calibri" w:hAnsi="Georgia" w:cs="Times New Roman"/>
          <w:sz w:val="24"/>
          <w:szCs w:val="24"/>
        </w:rPr>
        <w:t>Al Responsabile per la Prevenzione della Corruzione</w:t>
      </w:r>
      <w:r w:rsidR="00355F04">
        <w:rPr>
          <w:rFonts w:ascii="Georgia" w:eastAsia="Calibri" w:hAnsi="Georgia" w:cs="Times New Roman"/>
          <w:sz w:val="24"/>
          <w:szCs w:val="24"/>
        </w:rPr>
        <w:t xml:space="preserve"> e Trasparenza</w:t>
      </w:r>
    </w:p>
    <w:p w:rsidR="008561F3" w:rsidRPr="008561F3" w:rsidRDefault="008561F3" w:rsidP="00355F04">
      <w:pPr>
        <w:spacing w:after="0" w:line="240" w:lineRule="auto"/>
        <w:ind w:left="5670" w:hanging="708"/>
        <w:jc w:val="both"/>
        <w:rPr>
          <w:rFonts w:ascii="Georgia" w:eastAsia="Calibri" w:hAnsi="Georgia" w:cs="Times New Roman"/>
          <w:sz w:val="24"/>
          <w:szCs w:val="24"/>
        </w:rPr>
      </w:pPr>
      <w:r w:rsidRPr="008561F3">
        <w:rPr>
          <w:rFonts w:ascii="Georgia" w:eastAsia="Calibri" w:hAnsi="Georgia" w:cs="Times New Roman"/>
          <w:sz w:val="24"/>
          <w:szCs w:val="24"/>
        </w:rPr>
        <w:t xml:space="preserve">Azienda </w:t>
      </w:r>
      <w:r w:rsidR="00355F04">
        <w:rPr>
          <w:rFonts w:ascii="Georgia" w:eastAsia="Calibri" w:hAnsi="Georgia" w:cs="Times New Roman"/>
          <w:sz w:val="24"/>
          <w:szCs w:val="24"/>
        </w:rPr>
        <w:t>Usl di Reggio Emilia</w:t>
      </w:r>
    </w:p>
    <w:p w:rsidR="008561F3" w:rsidRPr="008561F3" w:rsidRDefault="008561F3" w:rsidP="008561F3">
      <w:pPr>
        <w:spacing w:after="0" w:line="240" w:lineRule="auto"/>
        <w:ind w:left="5670"/>
        <w:jc w:val="both"/>
        <w:rPr>
          <w:rFonts w:ascii="Georgia" w:eastAsia="Calibri" w:hAnsi="Georgia" w:cs="Times New Roman"/>
          <w:sz w:val="24"/>
          <w:szCs w:val="24"/>
        </w:rPr>
      </w:pPr>
    </w:p>
    <w:p w:rsidR="008561F3" w:rsidRPr="008561F3" w:rsidRDefault="00355F04" w:rsidP="00355F04">
      <w:pPr>
        <w:spacing w:after="0" w:line="240" w:lineRule="auto"/>
        <w:ind w:left="4248" w:firstLine="708"/>
        <w:jc w:val="both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 xml:space="preserve">Via PEC </w:t>
      </w:r>
      <w:hyperlink r:id="rId7" w:history="1">
        <w:r w:rsidRPr="00F5615C">
          <w:rPr>
            <w:rStyle w:val="Collegamentoipertestuale"/>
            <w:rFonts w:ascii="Georgia" w:eastAsia="Calibri" w:hAnsi="Georgia" w:cs="Times New Roman"/>
            <w:sz w:val="24"/>
            <w:szCs w:val="24"/>
          </w:rPr>
          <w:t>info@pec.ausl.re.it</w:t>
        </w:r>
      </w:hyperlink>
      <w:r w:rsidR="008561F3" w:rsidRPr="008561F3">
        <w:rPr>
          <w:rFonts w:ascii="Georgia" w:eastAsia="Calibri" w:hAnsi="Georgia" w:cs="Times New Roman"/>
          <w:sz w:val="24"/>
          <w:szCs w:val="24"/>
        </w:rPr>
        <w:t xml:space="preserve"> </w:t>
      </w:r>
    </w:p>
    <w:p w:rsidR="008561F3" w:rsidRPr="008561F3" w:rsidRDefault="008561F3" w:rsidP="008561F3">
      <w:pPr>
        <w:spacing w:after="0" w:line="240" w:lineRule="auto"/>
        <w:ind w:left="5670"/>
        <w:jc w:val="both"/>
        <w:rPr>
          <w:rFonts w:ascii="Georgia" w:eastAsia="Calibri" w:hAnsi="Georgia" w:cs="Times New Roman"/>
          <w:sz w:val="16"/>
          <w:szCs w:val="16"/>
        </w:rPr>
      </w:pPr>
    </w:p>
    <w:p w:rsidR="008561F3" w:rsidRPr="008561F3" w:rsidRDefault="008561F3" w:rsidP="008561F3">
      <w:pPr>
        <w:spacing w:after="0" w:line="240" w:lineRule="auto"/>
        <w:ind w:left="5670"/>
        <w:jc w:val="both"/>
        <w:rPr>
          <w:rFonts w:ascii="Georgia" w:eastAsia="Calibri" w:hAnsi="Georgia" w:cs="Times New Roman"/>
          <w:sz w:val="16"/>
          <w:szCs w:val="16"/>
        </w:rPr>
      </w:pPr>
    </w:p>
    <w:p w:rsidR="008561F3" w:rsidRPr="008561F3" w:rsidRDefault="00355F04" w:rsidP="00355F04">
      <w:pPr>
        <w:spacing w:after="0" w:line="240" w:lineRule="auto"/>
        <w:ind w:left="4956"/>
        <w:jc w:val="both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 xml:space="preserve">Via </w:t>
      </w:r>
      <w:r w:rsidR="008561F3" w:rsidRPr="008561F3">
        <w:rPr>
          <w:rFonts w:ascii="Georgia" w:eastAsia="Calibri" w:hAnsi="Georgia" w:cs="Times New Roman"/>
          <w:sz w:val="24"/>
          <w:szCs w:val="24"/>
        </w:rPr>
        <w:t xml:space="preserve"> mail </w:t>
      </w:r>
      <w:hyperlink r:id="rId8" w:history="1">
        <w:r w:rsidRPr="00F5615C">
          <w:rPr>
            <w:rStyle w:val="Collegamentoipertestuale"/>
            <w:rFonts w:ascii="Georgia" w:eastAsia="Calibri" w:hAnsi="Georgia" w:cs="Times New Roman"/>
            <w:sz w:val="24"/>
            <w:szCs w:val="24"/>
          </w:rPr>
          <w:t>info.affarigenerali@ausl.re.it</w:t>
        </w:r>
      </w:hyperlink>
      <w:r>
        <w:rPr>
          <w:rFonts w:ascii="Georgia" w:eastAsia="Calibri" w:hAnsi="Georgia" w:cs="Times New Roman"/>
          <w:sz w:val="24"/>
          <w:szCs w:val="24"/>
        </w:rPr>
        <w:t xml:space="preserve"> </w:t>
      </w:r>
    </w:p>
    <w:p w:rsidR="008561F3" w:rsidRPr="008561F3" w:rsidRDefault="008561F3" w:rsidP="008561F3">
      <w:pPr>
        <w:spacing w:before="240" w:after="0" w:line="240" w:lineRule="auto"/>
        <w:ind w:left="1588"/>
        <w:jc w:val="both"/>
        <w:rPr>
          <w:rFonts w:ascii="Georgia" w:eastAsia="Calibri" w:hAnsi="Georgia" w:cs="Times New Roman"/>
          <w:b/>
          <w:sz w:val="24"/>
          <w:szCs w:val="24"/>
        </w:rPr>
      </w:pPr>
    </w:p>
    <w:p w:rsidR="008561F3" w:rsidRPr="008561F3" w:rsidRDefault="008561F3" w:rsidP="008561F3">
      <w:pPr>
        <w:spacing w:before="240" w:after="0" w:line="240" w:lineRule="auto"/>
        <w:ind w:left="1588" w:hanging="1588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  <w:b/>
        </w:rPr>
        <w:t>OGGETTO</w:t>
      </w:r>
      <w:r w:rsidRPr="008561F3">
        <w:rPr>
          <w:rFonts w:ascii="Georgia" w:eastAsia="Calibri" w:hAnsi="Georgia" w:cs="Times New Roman"/>
        </w:rPr>
        <w:t>: Procedura aperta di partecipazione per l’a</w:t>
      </w:r>
      <w:r w:rsidR="00B41DB5">
        <w:rPr>
          <w:rFonts w:ascii="Georgia" w:eastAsia="Calibri" w:hAnsi="Georgia" w:cs="Times New Roman"/>
        </w:rPr>
        <w:t>ggiornamento</w:t>
      </w:r>
      <w:r w:rsidRPr="008561F3">
        <w:rPr>
          <w:rFonts w:ascii="Georgia" w:eastAsia="Calibri" w:hAnsi="Georgia" w:cs="Times New Roman"/>
        </w:rPr>
        <w:t xml:space="preserve"> del Codice di Comportamento Aziendale. Proposte di modifica e/o integrazione.</w:t>
      </w:r>
    </w:p>
    <w:p w:rsidR="008561F3" w:rsidRPr="008561F3" w:rsidRDefault="008561F3" w:rsidP="008561F3">
      <w:pPr>
        <w:spacing w:before="240"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Io sottoscritto/a ………………………………………………………………………………………………………….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nato/a a ……………………………………………………il …………………………………………………………….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in qualità di ………………………………………………………………………………………………………………..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in rappresentanza di</w:t>
      </w:r>
      <w:r w:rsidRPr="008561F3">
        <w:rPr>
          <w:rFonts w:ascii="Georgia" w:eastAsia="Calibri" w:hAnsi="Georgia" w:cs="Times New Roman"/>
          <w:vertAlign w:val="superscript"/>
        </w:rPr>
        <w:footnoteReference w:id="1"/>
      </w:r>
      <w:r w:rsidRPr="008561F3">
        <w:rPr>
          <w:rFonts w:ascii="Georgia" w:eastAsia="Calibri" w:hAnsi="Georgia" w:cs="Times New Roman"/>
        </w:rPr>
        <w:t xml:space="preserve"> …………………………………………………………………………………………………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denominata ………………………………………………………………………………………………………………..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nella sua articolazione provinciale/regionale/nazionale/altro</w:t>
      </w:r>
      <w:r w:rsidRPr="008561F3">
        <w:rPr>
          <w:rFonts w:ascii="Georgia" w:eastAsia="Calibri" w:hAnsi="Georgia" w:cs="Times New Roman"/>
          <w:vertAlign w:val="superscript"/>
        </w:rPr>
        <w:footnoteReference w:id="2"/>
      </w:r>
      <w:r w:rsidRPr="008561F3">
        <w:rPr>
          <w:rFonts w:ascii="Georgia" w:eastAsia="Calibri" w:hAnsi="Georgia" w:cs="Times New Roman"/>
        </w:rPr>
        <w:t>…………………………………………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con sede in ………………………………via/piazza……………………………………………………..n. ………..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telefono n.: ……………………………………………… fax n.:……………………………………………………….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posta elettronica certificata (PEC) ………………………………………………………………………………..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posta elettronica (e-mail) …………………………………………………………………………………………….</w:t>
      </w:r>
    </w:p>
    <w:p w:rsidR="008561F3" w:rsidRPr="008561F3" w:rsidRDefault="008561F3" w:rsidP="008561F3">
      <w:pPr>
        <w:spacing w:before="120" w:after="120" w:line="360" w:lineRule="auto"/>
        <w:jc w:val="center"/>
        <w:rPr>
          <w:rFonts w:ascii="Georgia" w:eastAsia="Calibri" w:hAnsi="Georgia" w:cs="Times New Roman"/>
          <w:b/>
          <w:i/>
          <w:color w:val="990000"/>
          <w:u w:val="single"/>
        </w:rPr>
      </w:pPr>
      <w:r w:rsidRPr="008561F3">
        <w:rPr>
          <w:rFonts w:ascii="Georgia" w:eastAsia="Calibri" w:hAnsi="Georgia" w:cs="Times New Roman"/>
          <w:b/>
          <w:i/>
          <w:color w:val="990000"/>
          <w:u w:val="single"/>
        </w:rPr>
        <w:t>TRASMETTO</w:t>
      </w:r>
    </w:p>
    <w:p w:rsidR="008561F3" w:rsidRPr="008561F3" w:rsidRDefault="008561F3" w:rsidP="008561F3">
      <w:pPr>
        <w:spacing w:before="120" w:after="0" w:line="360" w:lineRule="auto"/>
        <w:jc w:val="both"/>
        <w:rPr>
          <w:rFonts w:ascii="Georgia" w:eastAsia="Calibri" w:hAnsi="Georgia" w:cs="Times New Roman"/>
        </w:rPr>
      </w:pPr>
      <w:r w:rsidRPr="008561F3">
        <w:rPr>
          <w:rFonts w:ascii="Georgia" w:eastAsia="Calibri" w:hAnsi="Georgia" w:cs="Times New Roman"/>
        </w:rPr>
        <w:t>le proposte di modifica e/o integrazione di cui alle schede allegate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</w:rPr>
      </w:pP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  <w:sz w:val="24"/>
          <w:szCs w:val="24"/>
        </w:rPr>
      </w:pPr>
      <w:r w:rsidRPr="008561F3">
        <w:rPr>
          <w:rFonts w:ascii="Georgia" w:eastAsia="Calibri" w:hAnsi="Georgia" w:cs="Times New Roman"/>
        </w:rPr>
        <w:t>Luogo e data: ………..</w:t>
      </w:r>
      <w:r w:rsidRPr="008561F3">
        <w:rPr>
          <w:rFonts w:ascii="Georgia" w:eastAsia="Calibri" w:hAnsi="Georgia" w:cs="Times New Roman"/>
          <w:sz w:val="24"/>
          <w:szCs w:val="24"/>
        </w:rPr>
        <w:t xml:space="preserve">                                                            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  <w:sz w:val="24"/>
          <w:szCs w:val="24"/>
        </w:rPr>
      </w:pPr>
      <w:r w:rsidRPr="008561F3">
        <w:rPr>
          <w:rFonts w:ascii="Georgia" w:eastAsia="Calibri" w:hAnsi="Georgia" w:cs="Times New Roman"/>
          <w:sz w:val="24"/>
          <w:szCs w:val="24"/>
        </w:rPr>
        <w:t xml:space="preserve">                                                                                                             ……………………………………………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  <w:sz w:val="16"/>
          <w:szCs w:val="16"/>
        </w:rPr>
      </w:pPr>
      <w:r w:rsidRPr="008561F3">
        <w:rPr>
          <w:rFonts w:ascii="Georgia" w:eastAsia="Calibri" w:hAnsi="Georgia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503D3">
        <w:rPr>
          <w:rFonts w:ascii="Georgia" w:eastAsia="Calibri" w:hAnsi="Georgia" w:cs="Times New Roman"/>
          <w:sz w:val="24"/>
          <w:szCs w:val="24"/>
        </w:rPr>
        <w:tab/>
        <w:t xml:space="preserve">          </w:t>
      </w:r>
      <w:r w:rsidRPr="008561F3">
        <w:rPr>
          <w:rFonts w:ascii="Georgia" w:eastAsia="Calibri" w:hAnsi="Georgia" w:cs="Times New Roman"/>
          <w:sz w:val="24"/>
          <w:szCs w:val="24"/>
        </w:rPr>
        <w:t xml:space="preserve">  </w:t>
      </w:r>
      <w:r w:rsidRPr="008561F3">
        <w:rPr>
          <w:rFonts w:ascii="Georgia" w:eastAsia="Calibri" w:hAnsi="Georgia" w:cs="Times New Roman"/>
          <w:sz w:val="16"/>
          <w:szCs w:val="16"/>
        </w:rPr>
        <w:t>(firma)</w:t>
      </w:r>
    </w:p>
    <w:p w:rsidR="008561F3" w:rsidRPr="008561F3" w:rsidRDefault="008561F3" w:rsidP="008561F3">
      <w:pPr>
        <w:spacing w:after="0" w:line="360" w:lineRule="auto"/>
        <w:jc w:val="both"/>
        <w:rPr>
          <w:rFonts w:ascii="Georgia" w:eastAsia="Calibri" w:hAnsi="Georgia" w:cs="Times New Roman"/>
          <w:sz w:val="24"/>
          <w:szCs w:val="24"/>
        </w:rPr>
        <w:sectPr w:rsidR="008561F3" w:rsidRPr="008561F3" w:rsidSect="00581722">
          <w:footerReference w:type="even" r:id="rId9"/>
          <w:footerReference w:type="default" r:id="rId10"/>
          <w:footerReference w:type="first" r:id="rId11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8561F3">
        <w:rPr>
          <w:rFonts w:ascii="Georgia" w:eastAsia="Calibri" w:hAnsi="Georgia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561F3" w:rsidRPr="002A4917" w:rsidRDefault="002A4917" w:rsidP="002A4917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  <w:r w:rsidRPr="002A4917">
        <w:rPr>
          <w:rFonts w:ascii="Georgia" w:eastAsia="Calibri" w:hAnsi="Georgia" w:cs="Times New Roman"/>
          <w:b/>
          <w:sz w:val="24"/>
          <w:szCs w:val="24"/>
        </w:rPr>
        <w:lastRenderedPageBreak/>
        <w:t>OSSERVAZIONI E PROPOSTE</w:t>
      </w:r>
    </w:p>
    <w:p w:rsidR="008561F3" w:rsidRPr="008561F3" w:rsidRDefault="008561F3" w:rsidP="008561F3">
      <w:pPr>
        <w:spacing w:after="0" w:line="240" w:lineRule="auto"/>
        <w:rPr>
          <w:rFonts w:ascii="Calibri" w:eastAsia="Calibri" w:hAnsi="Calibri" w:cs="Times New Roman"/>
        </w:rPr>
      </w:pPr>
    </w:p>
    <w:p w:rsidR="002A4917" w:rsidRDefault="002A4917" w:rsidP="002A4917">
      <w:pPr>
        <w:spacing w:after="0" w:line="240" w:lineRule="auto"/>
        <w:jc w:val="both"/>
        <w:rPr>
          <w:rFonts w:ascii="Georgia" w:eastAsia="Calibri" w:hAnsi="Georgia" w:cs="Times New Roman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A4917" w:rsidTr="00581722">
        <w:tc>
          <w:tcPr>
            <w:tcW w:w="9854" w:type="dxa"/>
          </w:tcPr>
          <w:p w:rsidR="002A4917" w:rsidRDefault="002A4917" w:rsidP="002A4917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581722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Art. 1</w:t>
            </w: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81722"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Natura e finalità del </w:t>
            </w:r>
            <w:r w:rsidR="00581722">
              <w:rPr>
                <w:rFonts w:ascii="Georgia" w:eastAsia="Calibri" w:hAnsi="Georgia" w:cs="Times New Roman"/>
                <w:bCs/>
                <w:sz w:val="24"/>
                <w:szCs w:val="24"/>
              </w:rPr>
              <w:t>Codice</w:t>
            </w:r>
          </w:p>
        </w:tc>
      </w:tr>
      <w:tr w:rsidR="002A4917" w:rsidTr="00581722">
        <w:tc>
          <w:tcPr>
            <w:tcW w:w="9854" w:type="dxa"/>
          </w:tcPr>
          <w:p w:rsidR="002A4917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581722">
        <w:tc>
          <w:tcPr>
            <w:tcW w:w="9854" w:type="dxa"/>
          </w:tcPr>
          <w:p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2 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Ambito di applicazione e definizioni </w:t>
            </w:r>
          </w:p>
        </w:tc>
      </w:tr>
      <w:tr w:rsidR="00581722" w:rsidTr="00581722">
        <w:tc>
          <w:tcPr>
            <w:tcW w:w="9854" w:type="dxa"/>
          </w:tcPr>
          <w:p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581722">
        <w:tc>
          <w:tcPr>
            <w:tcW w:w="9854" w:type="dxa"/>
          </w:tcPr>
          <w:p w:rsidR="00581722" w:rsidRDefault="002A4917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2A4917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81722">
              <w:rPr>
                <w:rFonts w:ascii="Georgia" w:eastAsia="Calibri" w:hAnsi="Georgia" w:cs="Times New Roman"/>
                <w:bCs/>
                <w:sz w:val="24"/>
                <w:szCs w:val="24"/>
              </w:rPr>
              <w:t>A</w:t>
            </w:r>
            <w:r w:rsidR="00581722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3 </w:t>
            </w:r>
            <w:r w:rsidR="00D7436E" w:rsidRPr="00D7436E">
              <w:rPr>
                <w:rFonts w:ascii="Georgia" w:eastAsia="Calibri" w:hAnsi="Georgia" w:cs="Times New Roman"/>
                <w:bCs/>
                <w:sz w:val="24"/>
                <w:szCs w:val="24"/>
              </w:rPr>
              <w:t>Principi generali</w:t>
            </w:r>
            <w:r w:rsidR="00581722"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81722" w:rsidTr="00581722">
        <w:tc>
          <w:tcPr>
            <w:tcW w:w="9854" w:type="dxa"/>
          </w:tcPr>
          <w:p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4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B41DB5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Conflitto di interessi,</w:t>
            </w:r>
            <w:r w:rsidR="00C477B1" w:rsidRPr="00C477B1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 xml:space="preserve"> obbligo di astensione</w:t>
            </w:r>
          </w:p>
        </w:tc>
      </w:tr>
      <w:tr w:rsidR="00581722" w:rsidTr="00581722">
        <w:tc>
          <w:tcPr>
            <w:tcW w:w="9854" w:type="dxa"/>
          </w:tcPr>
          <w:p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Default="00D7436E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</w:t>
            </w:r>
            <w:r w:rsidR="00581722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rt. </w:t>
            </w: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5</w:t>
            </w:r>
            <w:r w:rsidR="00C477B1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C477B1" w:rsidRPr="00C477B1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Regali, compensi e altre utilità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81722" w:rsidRDefault="00581722" w:rsidP="00581722">
      <w:pPr>
        <w:spacing w:after="0" w:line="240" w:lineRule="auto"/>
        <w:jc w:val="both"/>
        <w:rPr>
          <w:rFonts w:ascii="Georgia" w:eastAsia="Calibri" w:hAnsi="Georgia" w:cs="Times New Roman"/>
          <w:bCs/>
          <w:sz w:val="24"/>
          <w:szCs w:val="24"/>
        </w:rPr>
      </w:pPr>
    </w:p>
    <w:p w:rsidR="00581722" w:rsidRDefault="00581722" w:rsidP="00581722">
      <w:pPr>
        <w:spacing w:after="0" w:line="240" w:lineRule="auto"/>
        <w:jc w:val="both"/>
        <w:rPr>
          <w:rFonts w:ascii="Georgia" w:eastAsia="Calibri" w:hAnsi="Georgia" w:cs="Times New Roman"/>
          <w:bCs/>
          <w:sz w:val="24"/>
          <w:szCs w:val="24"/>
        </w:rPr>
      </w:pPr>
      <w:r w:rsidRPr="002A4917">
        <w:rPr>
          <w:rFonts w:ascii="Georgia" w:eastAsia="Calibri" w:hAnsi="Georgia" w:cs="Times New Roman"/>
          <w:bCs/>
          <w:sz w:val="24"/>
          <w:szCs w:val="24"/>
        </w:rPr>
        <w:t xml:space="preserve"> </w:t>
      </w:r>
    </w:p>
    <w:p w:rsidR="00581722" w:rsidRDefault="00581722" w:rsidP="00581722">
      <w:pPr>
        <w:jc w:val="both"/>
        <w:rPr>
          <w:rFonts w:ascii="Georgia" w:eastAsia="Calibri" w:hAnsi="Georgia" w:cs="Times New Roman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lastRenderedPageBreak/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6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4E1F1D" w:rsidRPr="004E1F1D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Partecipazione ad associazioni e organizzazioni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581722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7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4E1F1D" w:rsidRPr="004E1F1D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Prevenzione della corruzione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8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4E1F1D" w:rsidRPr="00995370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Trasparenza e tracciabilità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9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0A5CAE" w:rsidRPr="000A5CAE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Comportamento nei rapporti privati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Pr="00B41DB5" w:rsidRDefault="00581722" w:rsidP="00D7436E">
            <w:pPr>
              <w:jc w:val="both"/>
              <w:rPr>
                <w:rFonts w:ascii="Georgia" w:eastAsia="Calibri" w:hAnsi="Georgia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10</w:t>
            </w:r>
            <w:r w:rsidR="000A5CA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0A5CAE" w:rsidRPr="00D067D0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Comportamento in servizio</w:t>
            </w:r>
            <w:r w:rsidR="00B41DB5" w:rsidRPr="00D067D0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 xml:space="preserve"> e nei confronti del pubblico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995370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11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D067D0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 xml:space="preserve">Comportamento </w:t>
            </w:r>
            <w:bookmarkStart w:id="0" w:name="_GoBack"/>
            <w:bookmarkEnd w:id="0"/>
            <w:r w:rsidR="00995370" w:rsidRPr="00D067D0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nell’utilizzo delle tecnologie informatiche, dei mezzi di informazione e dei social media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lastRenderedPageBreak/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12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Disposizioni particolari per i dirigenti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13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Contratti e atti negoziali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14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Gestione delle liste di attesa e attività libero professionale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15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Ricerca e sperimentazioni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Art. </w:t>
            </w:r>
            <w:r w:rsidR="00D7436E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16</w:t>
            </w:r>
            <w:r w:rsidR="005474EC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Sponsorizzazioni e attività formativa</w:t>
            </w:r>
          </w:p>
        </w:tc>
      </w:tr>
      <w:tr w:rsidR="00581722" w:rsidTr="00D7436E">
        <w:tc>
          <w:tcPr>
            <w:tcW w:w="9854" w:type="dxa"/>
          </w:tcPr>
          <w:p w:rsidR="00581722" w:rsidRDefault="00581722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81722" w:rsidRDefault="00581722" w:rsidP="00581722">
      <w:pPr>
        <w:spacing w:after="0" w:line="240" w:lineRule="auto"/>
        <w:jc w:val="both"/>
        <w:rPr>
          <w:rFonts w:ascii="Georgia" w:eastAsia="Calibri" w:hAnsi="Georgia" w:cs="Times New Roman"/>
          <w:bCs/>
          <w:sz w:val="24"/>
          <w:szCs w:val="24"/>
        </w:rPr>
      </w:pPr>
    </w:p>
    <w:p w:rsidR="00581722" w:rsidRDefault="00581722" w:rsidP="00581722">
      <w:pPr>
        <w:spacing w:after="0" w:line="240" w:lineRule="auto"/>
        <w:jc w:val="both"/>
        <w:rPr>
          <w:rFonts w:ascii="Georgia" w:eastAsia="Calibri" w:hAnsi="Georgia" w:cs="Times New Roman"/>
          <w:bCs/>
          <w:sz w:val="24"/>
          <w:szCs w:val="24"/>
        </w:rPr>
      </w:pPr>
      <w:r w:rsidRPr="002A4917">
        <w:rPr>
          <w:rFonts w:ascii="Georgia" w:eastAsia="Calibri" w:hAnsi="Georgia" w:cs="Times New Roman"/>
          <w:bCs/>
          <w:sz w:val="24"/>
          <w:szCs w:val="24"/>
        </w:rPr>
        <w:t xml:space="preserve"> </w:t>
      </w:r>
    </w:p>
    <w:p w:rsidR="00581722" w:rsidRDefault="00581722" w:rsidP="00581722">
      <w:pPr>
        <w:jc w:val="both"/>
        <w:rPr>
          <w:rFonts w:ascii="Georgia" w:eastAsia="Calibri" w:hAnsi="Georgia" w:cs="Times New Roman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7436E" w:rsidTr="00325D31">
        <w:tc>
          <w:tcPr>
            <w:tcW w:w="9854" w:type="dxa"/>
          </w:tcPr>
          <w:p w:rsidR="00D7436E" w:rsidRDefault="00D7436E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Art. 17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Rapporti con società farmaceutiche e/o ditte produttrici di dispositivi medici</w:t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325D31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Art. 18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Attività conseguenti al decesso</w:t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325D31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Art. 19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Vigilanza sull’applicazione del Codice</w:t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325D31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Art. 20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Responsabilità conseguenti alla violazione dei doveri del Codice e Disposizioni Sanzionatorie per i destinatari soggetti al potere disciplinare dell’Azienda</w:t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325D31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7436E" w:rsidTr="00325D31">
        <w:tc>
          <w:tcPr>
            <w:tcW w:w="9854" w:type="dxa"/>
          </w:tcPr>
          <w:p w:rsidR="00D7436E" w:rsidRPr="0034042F" w:rsidRDefault="00D7436E" w:rsidP="0034042F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Art. 21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 xml:space="preserve">Responsabilità conseguenti alla violazione dei doveri del Codice e Disposizioni Sanzionatorie per </w:t>
            </w:r>
            <w:r w:rsidR="0034042F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gli altri destinatari</w:t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325D31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B41DB5">
            <w:pPr>
              <w:tabs>
                <w:tab w:val="left" w:pos="7250"/>
              </w:tabs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Art. 22</w:t>
            </w:r>
            <w:r w:rsidRPr="008561F3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Effetti del rispetto del Codice sul sistema di valutazione</w:t>
            </w:r>
            <w:r w:rsidR="00B41DB5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ab/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325D31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D7436E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lastRenderedPageBreak/>
              <w:t>Art. 23</w:t>
            </w:r>
            <w:r w:rsidR="005474EC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5474EC" w:rsidRPr="005474EC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Disposizioni finali</w:t>
            </w:r>
          </w:p>
        </w:tc>
      </w:tr>
      <w:tr w:rsidR="00D7436E" w:rsidTr="00325D31">
        <w:tc>
          <w:tcPr>
            <w:tcW w:w="9854" w:type="dxa"/>
          </w:tcPr>
          <w:p w:rsidR="00D7436E" w:rsidRDefault="00D7436E" w:rsidP="00325D31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81722" w:rsidRDefault="00581722" w:rsidP="002A4917">
      <w:pPr>
        <w:spacing w:after="0" w:line="240" w:lineRule="auto"/>
        <w:jc w:val="both"/>
        <w:rPr>
          <w:rFonts w:ascii="Georgia" w:eastAsia="Calibri" w:hAnsi="Georgia" w:cs="Times New Roman"/>
          <w:bCs/>
          <w:sz w:val="24"/>
          <w:szCs w:val="24"/>
        </w:rPr>
      </w:pPr>
    </w:p>
    <w:p w:rsidR="00581722" w:rsidRDefault="00581722" w:rsidP="002A4917">
      <w:pPr>
        <w:spacing w:after="0" w:line="240" w:lineRule="auto"/>
        <w:jc w:val="both"/>
        <w:rPr>
          <w:rFonts w:ascii="Georgia" w:eastAsia="Calibri" w:hAnsi="Georgia" w:cs="Times New Roman"/>
          <w:bCs/>
          <w:sz w:val="24"/>
          <w:szCs w:val="24"/>
        </w:rPr>
      </w:pPr>
    </w:p>
    <w:p w:rsidR="00581722" w:rsidRDefault="00581722" w:rsidP="002A4917">
      <w:pPr>
        <w:spacing w:after="0" w:line="240" w:lineRule="auto"/>
        <w:jc w:val="both"/>
        <w:rPr>
          <w:rFonts w:ascii="Georgia" w:eastAsia="Calibri" w:hAnsi="Georgia" w:cs="Times New Roman"/>
          <w:bCs/>
          <w:sz w:val="24"/>
          <w:szCs w:val="24"/>
        </w:rPr>
      </w:pPr>
    </w:p>
    <w:p w:rsidR="002A4917" w:rsidRPr="008561F3" w:rsidRDefault="002A4917" w:rsidP="002A491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4"/>
        </w:rPr>
      </w:pPr>
    </w:p>
    <w:p w:rsidR="008561F3" w:rsidRPr="008561F3" w:rsidRDefault="008561F3" w:rsidP="008561F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4"/>
        </w:rPr>
      </w:pPr>
    </w:p>
    <w:p w:rsidR="008561F3" w:rsidRPr="008561F3" w:rsidRDefault="008561F3" w:rsidP="008561F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4"/>
        </w:rPr>
      </w:pPr>
    </w:p>
    <w:p w:rsidR="008561F3" w:rsidRPr="008561F3" w:rsidRDefault="008561F3" w:rsidP="008561F3">
      <w:pPr>
        <w:spacing w:after="0" w:line="360" w:lineRule="auto"/>
        <w:rPr>
          <w:rFonts w:ascii="Calibri" w:eastAsia="Calibri" w:hAnsi="Calibri" w:cs="Times New Roman"/>
        </w:rPr>
      </w:pPr>
    </w:p>
    <w:p w:rsidR="00860B32" w:rsidRDefault="00860B32"/>
    <w:sectPr w:rsidR="00860B32" w:rsidSect="002A4917">
      <w:headerReference w:type="default" r:id="rId12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22" w:rsidRDefault="00581722" w:rsidP="008561F3">
      <w:pPr>
        <w:spacing w:after="0" w:line="240" w:lineRule="auto"/>
      </w:pPr>
      <w:r>
        <w:separator/>
      </w:r>
    </w:p>
  </w:endnote>
  <w:endnote w:type="continuationSeparator" w:id="0">
    <w:p w:rsidR="00581722" w:rsidRDefault="00581722" w:rsidP="0085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22" w:rsidRDefault="00581722" w:rsidP="005817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81722" w:rsidRDefault="00581722" w:rsidP="005817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22" w:rsidRPr="007D404F" w:rsidRDefault="00581722" w:rsidP="00581722">
    <w:pPr>
      <w:pStyle w:val="Pidipagina"/>
      <w:framePr w:wrap="around" w:vAnchor="text" w:hAnchor="margin" w:xAlign="right" w:y="1"/>
      <w:rPr>
        <w:rStyle w:val="Numeropagina"/>
        <w:rFonts w:ascii="Georgia" w:hAnsi="Georgia"/>
        <w:sz w:val="24"/>
        <w:szCs w:val="24"/>
      </w:rPr>
    </w:pPr>
    <w:r w:rsidRPr="007D404F">
      <w:rPr>
        <w:rStyle w:val="Numeropagina"/>
        <w:rFonts w:ascii="Georgia" w:hAnsi="Georgia"/>
        <w:sz w:val="24"/>
        <w:szCs w:val="24"/>
      </w:rPr>
      <w:fldChar w:fldCharType="begin"/>
    </w:r>
    <w:r w:rsidRPr="007D404F">
      <w:rPr>
        <w:rStyle w:val="Numeropagina"/>
        <w:rFonts w:ascii="Georgia" w:hAnsi="Georgia"/>
        <w:sz w:val="24"/>
        <w:szCs w:val="24"/>
      </w:rPr>
      <w:instrText xml:space="preserve">PAGE  </w:instrText>
    </w:r>
    <w:r w:rsidRPr="007D404F">
      <w:rPr>
        <w:rStyle w:val="Numeropagina"/>
        <w:rFonts w:ascii="Georgia" w:hAnsi="Georgia"/>
        <w:sz w:val="24"/>
        <w:szCs w:val="24"/>
      </w:rPr>
      <w:fldChar w:fldCharType="separate"/>
    </w:r>
    <w:r w:rsidR="00D067D0">
      <w:rPr>
        <w:rStyle w:val="Numeropagina"/>
        <w:rFonts w:ascii="Georgia" w:hAnsi="Georgia"/>
        <w:noProof/>
        <w:sz w:val="24"/>
        <w:szCs w:val="24"/>
      </w:rPr>
      <w:t>2</w:t>
    </w:r>
    <w:r w:rsidRPr="007D404F">
      <w:rPr>
        <w:rStyle w:val="Numeropagina"/>
        <w:rFonts w:ascii="Georgia" w:hAnsi="Georgia"/>
        <w:sz w:val="24"/>
        <w:szCs w:val="24"/>
      </w:rPr>
      <w:fldChar w:fldCharType="end"/>
    </w:r>
  </w:p>
  <w:p w:rsidR="00581722" w:rsidRDefault="00581722" w:rsidP="00581722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22" w:rsidRPr="004E3683" w:rsidRDefault="00581722" w:rsidP="00581722">
    <w:pPr>
      <w:pStyle w:val="Pidipagina"/>
      <w:tabs>
        <w:tab w:val="clear" w:pos="4819"/>
      </w:tabs>
      <w:jc w:val="center"/>
      <w:rPr>
        <w:rFonts w:ascii="Georgia" w:hAnsi="Georgia"/>
        <w:b/>
        <w:sz w:val="16"/>
        <w:szCs w:val="16"/>
      </w:rPr>
    </w:pPr>
    <w:r w:rsidRPr="007D404F">
      <w:rPr>
        <w:rFonts w:ascii="Georgia" w:hAnsi="Georgia"/>
        <w:b/>
      </w:rPr>
      <w:tab/>
      <w:t xml:space="preserve"> </w:t>
    </w:r>
    <w:r w:rsidRPr="007D404F">
      <w:rPr>
        <w:rFonts w:ascii="Georgia" w:hAnsi="Georgia"/>
        <w:b/>
      </w:rPr>
      <w:fldChar w:fldCharType="begin"/>
    </w:r>
    <w:r w:rsidRPr="007D404F">
      <w:rPr>
        <w:rFonts w:ascii="Georgia" w:hAnsi="Georgia"/>
        <w:b/>
      </w:rPr>
      <w:instrText xml:space="preserve"> PAGE  \* Arabic  \* MERGEFORMAT </w:instrText>
    </w:r>
    <w:r w:rsidRPr="007D404F">
      <w:rPr>
        <w:rFonts w:ascii="Georgia" w:hAnsi="Georgia"/>
        <w:b/>
      </w:rPr>
      <w:fldChar w:fldCharType="separate"/>
    </w:r>
    <w:r w:rsidR="00D067D0">
      <w:rPr>
        <w:rFonts w:ascii="Georgia" w:hAnsi="Georgia"/>
        <w:b/>
        <w:noProof/>
      </w:rPr>
      <w:t>1</w:t>
    </w:r>
    <w:r w:rsidRPr="007D404F">
      <w:rPr>
        <w:rFonts w:ascii="Georgia" w:hAnsi="Georg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22" w:rsidRDefault="00581722" w:rsidP="008561F3">
      <w:pPr>
        <w:spacing w:after="0" w:line="240" w:lineRule="auto"/>
      </w:pPr>
      <w:r>
        <w:separator/>
      </w:r>
    </w:p>
  </w:footnote>
  <w:footnote w:type="continuationSeparator" w:id="0">
    <w:p w:rsidR="00581722" w:rsidRDefault="00581722" w:rsidP="008561F3">
      <w:pPr>
        <w:spacing w:after="0" w:line="240" w:lineRule="auto"/>
      </w:pPr>
      <w:r>
        <w:continuationSeparator/>
      </w:r>
    </w:p>
  </w:footnote>
  <w:footnote w:id="1">
    <w:p w:rsidR="00581722" w:rsidRPr="00354CE3" w:rsidRDefault="00581722" w:rsidP="008561F3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54CE3">
        <w:rPr>
          <w:rFonts w:ascii="Georgia" w:hAnsi="Georgia"/>
          <w:sz w:val="18"/>
          <w:szCs w:val="18"/>
        </w:rPr>
        <w:t>Indicare la tipologia di soggetto (organizzazione sindacale, associazione di utenti, ordine, etc….)</w:t>
      </w:r>
    </w:p>
  </w:footnote>
  <w:footnote w:id="2">
    <w:p w:rsidR="00581722" w:rsidRDefault="00581722" w:rsidP="008561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CE3">
        <w:rPr>
          <w:rFonts w:ascii="Georgia" w:hAnsi="Georgia"/>
          <w:sz w:val="18"/>
          <w:szCs w:val="18"/>
        </w:rPr>
        <w:t>Cancellare le voci non pertinenti. Nel caso di “altro”, specificare il tipo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22" w:rsidRDefault="00581722" w:rsidP="00581722">
    <w:pPr>
      <w:pStyle w:val="Intestazione"/>
      <w:jc w:val="center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Azienda Usl di Reggio Emilia</w:t>
    </w:r>
  </w:p>
  <w:p w:rsidR="00581722" w:rsidRPr="004E3683" w:rsidRDefault="00581722" w:rsidP="00581722">
    <w:pPr>
      <w:pStyle w:val="Intestazione"/>
      <w:jc w:val="center"/>
      <w:rPr>
        <w:rFonts w:ascii="Georgia" w:hAnsi="Georg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2F"/>
    <w:rsid w:val="000A5CAE"/>
    <w:rsid w:val="002A4917"/>
    <w:rsid w:val="0034042F"/>
    <w:rsid w:val="00355F04"/>
    <w:rsid w:val="0036102F"/>
    <w:rsid w:val="004E1F1D"/>
    <w:rsid w:val="005474EC"/>
    <w:rsid w:val="00581722"/>
    <w:rsid w:val="008561F3"/>
    <w:rsid w:val="00860B32"/>
    <w:rsid w:val="008D0057"/>
    <w:rsid w:val="00900AC5"/>
    <w:rsid w:val="00995370"/>
    <w:rsid w:val="00A04749"/>
    <w:rsid w:val="00A503D3"/>
    <w:rsid w:val="00B41DB5"/>
    <w:rsid w:val="00C477B1"/>
    <w:rsid w:val="00D067D0"/>
    <w:rsid w:val="00D7436E"/>
    <w:rsid w:val="00F2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24A2"/>
  <w15:docId w15:val="{F550060D-13D9-4327-ABE0-99082F8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1F3"/>
  </w:style>
  <w:style w:type="paragraph" w:styleId="Pidipagina">
    <w:name w:val="footer"/>
    <w:basedOn w:val="Normale"/>
    <w:link w:val="PidipaginaCarattere"/>
    <w:uiPriority w:val="99"/>
    <w:semiHidden/>
    <w:unhideWhenUsed/>
    <w:rsid w:val="0085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61F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61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61F3"/>
    <w:rPr>
      <w:sz w:val="20"/>
      <w:szCs w:val="20"/>
    </w:rPr>
  </w:style>
  <w:style w:type="character" w:styleId="Numeropagina">
    <w:name w:val="page number"/>
    <w:basedOn w:val="Carpredefinitoparagrafo"/>
    <w:rsid w:val="008561F3"/>
  </w:style>
  <w:style w:type="character" w:styleId="Rimandonotaapidipagina">
    <w:name w:val="footnote reference"/>
    <w:semiHidden/>
    <w:rsid w:val="008561F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55F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A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affarigenerali@ausl.r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ausl.r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EAE2-A550-4E42-AC96-A9786249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Silvia</dc:creator>
  <cp:keywords/>
  <dc:description/>
  <cp:lastModifiedBy>Filippi Silvia</cp:lastModifiedBy>
  <cp:revision>17</cp:revision>
  <dcterms:created xsi:type="dcterms:W3CDTF">2018-03-28T07:44:00Z</dcterms:created>
  <dcterms:modified xsi:type="dcterms:W3CDTF">2023-11-29T15:25:00Z</dcterms:modified>
</cp:coreProperties>
</file>